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59542" w14:textId="15C0F216" w:rsidR="001D1912" w:rsidRDefault="001D1912" w:rsidP="001D19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640660">
        <w:rPr>
          <w:rFonts w:ascii="Times New Roman" w:hAnsi="Times New Roman"/>
          <w:b/>
          <w:sz w:val="28"/>
          <w:szCs w:val="28"/>
          <w:lang w:val="en-GB"/>
        </w:rPr>
        <w:t xml:space="preserve">V Tashkent Anti-Corruption Forum </w:t>
      </w:r>
    </w:p>
    <w:p w14:paraId="401BF61E" w14:textId="77777777" w:rsidR="001D1912" w:rsidRPr="001D1912" w:rsidRDefault="001D1912" w:rsidP="001D191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GB"/>
        </w:rPr>
      </w:pPr>
      <w:r w:rsidRPr="001D1912">
        <w:rPr>
          <w:rFonts w:ascii="Times New Roman" w:hAnsi="Times New Roman"/>
          <w:bCs/>
          <w:sz w:val="24"/>
          <w:szCs w:val="24"/>
          <w:lang w:val="en-GB"/>
        </w:rPr>
        <w:t>October 23, 2025, Tashkent</w:t>
      </w:r>
    </w:p>
    <w:p w14:paraId="0BBDC161" w14:textId="77777777" w:rsidR="001D1912" w:rsidRPr="001D1912" w:rsidRDefault="001D1912" w:rsidP="001D191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GB"/>
        </w:rPr>
      </w:pPr>
      <w:r w:rsidRPr="001D1912">
        <w:rPr>
          <w:rFonts w:ascii="Times New Roman" w:hAnsi="Times New Roman"/>
          <w:bCs/>
          <w:sz w:val="24"/>
          <w:szCs w:val="24"/>
          <w:lang w:val="en-GB"/>
        </w:rPr>
        <w:t>From discussions to real change</w:t>
      </w:r>
    </w:p>
    <w:p w14:paraId="1AD71595" w14:textId="7125E096" w:rsidR="00E541BE" w:rsidRDefault="00E541BE" w:rsidP="00E541B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en-US"/>
        </w:rPr>
      </w:pPr>
    </w:p>
    <w:p w14:paraId="5525C3C4" w14:textId="77777777" w:rsidR="00894E99" w:rsidRDefault="00894E99" w:rsidP="00E541B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en-US"/>
        </w:rPr>
      </w:pPr>
    </w:p>
    <w:p w14:paraId="6402E87F" w14:textId="74B6909F" w:rsidR="00E541BE" w:rsidRPr="00556C2C" w:rsidRDefault="00E541BE" w:rsidP="00E541B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en-US"/>
        </w:rPr>
      </w:pPr>
      <w:r w:rsidRPr="00556C2C">
        <w:rPr>
          <w:rFonts w:ascii="Times New Roman" w:hAnsi="Times New Roman"/>
          <w:bCs/>
          <w:sz w:val="24"/>
          <w:szCs w:val="24"/>
          <w:lang w:val="en-US"/>
        </w:rPr>
        <w:t>Venue: Hilton Tashkent city</w:t>
      </w:r>
      <w:r>
        <w:rPr>
          <w:rFonts w:ascii="Times New Roman" w:hAnsi="Times New Roman"/>
          <w:bCs/>
          <w:sz w:val="24"/>
          <w:szCs w:val="24"/>
          <w:lang w:val="en-US"/>
        </w:rPr>
        <w:t>, Ballroom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214"/>
      </w:tblGrid>
      <w:tr w:rsidR="005803A1" w:rsidRPr="00833E4D" w14:paraId="5E55A913" w14:textId="77777777" w:rsidTr="00075C5E">
        <w:trPr>
          <w:trHeight w:val="149"/>
        </w:trPr>
        <w:tc>
          <w:tcPr>
            <w:tcW w:w="1701" w:type="dxa"/>
            <w:shd w:val="clear" w:color="auto" w:fill="F7CAAC"/>
          </w:tcPr>
          <w:p w14:paraId="71920292" w14:textId="26636300" w:rsidR="005803A1" w:rsidRPr="00833E4D" w:rsidRDefault="007C49CE" w:rsidP="00640660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GB"/>
              </w:rPr>
            </w:pP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09.</w:t>
            </w:r>
            <w:r w:rsidR="009F4515"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</w:t>
            </w: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0 – </w:t>
            </w:r>
            <w:r w:rsidR="00BD25CE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10</w:t>
            </w: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.</w:t>
            </w:r>
            <w:r w:rsidR="00BD25CE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0</w:t>
            </w:r>
            <w:r w:rsidR="009F4515"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0</w:t>
            </w:r>
          </w:p>
        </w:tc>
        <w:tc>
          <w:tcPr>
            <w:tcW w:w="9214" w:type="dxa"/>
            <w:shd w:val="clear" w:color="auto" w:fill="F7CAAC"/>
          </w:tcPr>
          <w:p w14:paraId="17C43C9A" w14:textId="221668FE" w:rsidR="005803A1" w:rsidRPr="00B910F1" w:rsidRDefault="001D1912" w:rsidP="00640660">
            <w:pPr>
              <w:spacing w:before="60" w:after="60" w:line="25" w:lineRule="atLeast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Registration of Participants</w:t>
            </w:r>
          </w:p>
        </w:tc>
      </w:tr>
      <w:tr w:rsidR="00BD25CE" w:rsidRPr="00833E4D" w14:paraId="0B393D16" w14:textId="77777777" w:rsidTr="00336CB2">
        <w:trPr>
          <w:trHeight w:val="149"/>
        </w:trPr>
        <w:tc>
          <w:tcPr>
            <w:tcW w:w="1701" w:type="dxa"/>
            <w:shd w:val="clear" w:color="auto" w:fill="F7CAAC"/>
            <w:vAlign w:val="center"/>
          </w:tcPr>
          <w:p w14:paraId="66CAC750" w14:textId="2D6E03A5" w:rsidR="00BD25CE" w:rsidRPr="00833E4D" w:rsidRDefault="00BD25CE" w:rsidP="00BD25CE">
            <w:pPr>
              <w:spacing w:before="60" w:after="6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09.00 – 10.00</w:t>
            </w:r>
          </w:p>
        </w:tc>
        <w:tc>
          <w:tcPr>
            <w:tcW w:w="9214" w:type="dxa"/>
            <w:shd w:val="clear" w:color="auto" w:fill="F7CAAC"/>
          </w:tcPr>
          <w:p w14:paraId="0C4D4413" w14:textId="708E8F34" w:rsidR="00BD25CE" w:rsidRDefault="00BD25CE" w:rsidP="00BD25CE">
            <w:pPr>
              <w:spacing w:before="60" w:after="60" w:line="25" w:lineRule="atLeast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Welcome coffee</w:t>
            </w:r>
          </w:p>
        </w:tc>
      </w:tr>
      <w:tr w:rsidR="005803A1" w:rsidRPr="00833E4D" w14:paraId="2BED9313" w14:textId="77777777" w:rsidTr="005B7F0C">
        <w:tc>
          <w:tcPr>
            <w:tcW w:w="10915" w:type="dxa"/>
            <w:gridSpan w:val="2"/>
            <w:shd w:val="clear" w:color="auto" w:fill="B4C6E7"/>
            <w:vAlign w:val="center"/>
          </w:tcPr>
          <w:p w14:paraId="17442289" w14:textId="3D9F67A3" w:rsidR="005803A1" w:rsidRPr="00B910F1" w:rsidRDefault="001D1912" w:rsidP="00640660">
            <w:pPr>
              <w:tabs>
                <w:tab w:val="left" w:pos="1950"/>
              </w:tabs>
              <w:spacing w:before="60" w:after="6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 w:bidi="ar-EG"/>
              </w:rPr>
            </w:pP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I. </w:t>
            </w:r>
            <w:r w:rsidRPr="00B910F1">
              <w:rPr>
                <w:rFonts w:ascii="Times New Roman" w:hAnsi="Times New Roman"/>
                <w:b/>
                <w:noProof/>
                <w:sz w:val="24"/>
                <w:szCs w:val="24"/>
                <w:lang w:bidi="ar-EG"/>
              </w:rPr>
              <w:t>PLENARY SESSION</w:t>
            </w:r>
          </w:p>
        </w:tc>
      </w:tr>
      <w:tr w:rsidR="00BD25CE" w:rsidRPr="00D93D4E" w14:paraId="3CF47D75" w14:textId="77777777" w:rsidTr="00BD25CE">
        <w:trPr>
          <w:trHeight w:val="753"/>
        </w:trPr>
        <w:tc>
          <w:tcPr>
            <w:tcW w:w="1701" w:type="dxa"/>
            <w:vMerge w:val="restart"/>
            <w:vAlign w:val="center"/>
          </w:tcPr>
          <w:p w14:paraId="313C1C85" w14:textId="5BCEACA8" w:rsidR="00BD25CE" w:rsidRPr="00833E4D" w:rsidRDefault="00BD25CE" w:rsidP="00640660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943C8B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10.00 – 10.45</w:t>
            </w:r>
          </w:p>
        </w:tc>
        <w:tc>
          <w:tcPr>
            <w:tcW w:w="9214" w:type="dxa"/>
          </w:tcPr>
          <w:p w14:paraId="6A1EDC40" w14:textId="60619E2F" w:rsidR="00BD25CE" w:rsidRPr="00B910F1" w:rsidRDefault="00BD25CE" w:rsidP="00640660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 xml:space="preserve">Ms </w:t>
            </w:r>
            <w:r w:rsidRPr="002A4D09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/>
              </w:rPr>
              <w:t>Tanzila Narbaeva,</w:t>
            </w:r>
            <w:r w:rsidRPr="002A4D0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Chairperson of the National Anti-Corruption Council of the Republic of Uzbekistan</w:t>
            </w:r>
          </w:p>
        </w:tc>
      </w:tr>
      <w:tr w:rsidR="00B23224" w:rsidRPr="00D93D4E" w14:paraId="64025236" w14:textId="77777777" w:rsidTr="002A4D09">
        <w:trPr>
          <w:trHeight w:val="475"/>
        </w:trPr>
        <w:tc>
          <w:tcPr>
            <w:tcW w:w="1701" w:type="dxa"/>
            <w:vMerge/>
            <w:vAlign w:val="center"/>
          </w:tcPr>
          <w:p w14:paraId="24399AFE" w14:textId="77777777" w:rsidR="00B23224" w:rsidRPr="001D1912" w:rsidRDefault="00B23224" w:rsidP="00640660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50FBB958" w14:textId="45E7C345" w:rsidR="00B23224" w:rsidRPr="00C463DF" w:rsidRDefault="00426406" w:rsidP="00640660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Mr </w:t>
            </w:r>
            <w:r w:rsidR="00B23224" w:rsidRPr="002A4D09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Akmal Burkhanov,</w:t>
            </w:r>
            <w:r w:rsidR="00B23224" w:rsidRPr="002A4D09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Director of the Anti-Corruption Agency of the Republic of Uzbekistan</w:t>
            </w:r>
          </w:p>
        </w:tc>
      </w:tr>
      <w:tr w:rsidR="00B23224" w:rsidRPr="00D93D4E" w14:paraId="5F3835FD" w14:textId="77777777" w:rsidTr="002A4D09">
        <w:trPr>
          <w:trHeight w:val="475"/>
        </w:trPr>
        <w:tc>
          <w:tcPr>
            <w:tcW w:w="1701" w:type="dxa"/>
            <w:vMerge/>
            <w:vAlign w:val="center"/>
          </w:tcPr>
          <w:p w14:paraId="4E3991AF" w14:textId="77777777" w:rsidR="00B23224" w:rsidRPr="001D1912" w:rsidRDefault="00B23224" w:rsidP="00640660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1196BF5E" w14:textId="138FEC48" w:rsidR="00B23224" w:rsidRPr="001D1912" w:rsidRDefault="00207148" w:rsidP="00640660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Mr </w:t>
            </w:r>
            <w:r w:rsidRPr="003841EB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Jonathan Henick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, </w:t>
            </w:r>
            <w:r w:rsidRPr="003841EB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U.S. Ambassador to the Republic of Uzbekistan</w:t>
            </w:r>
          </w:p>
        </w:tc>
      </w:tr>
      <w:tr w:rsidR="00B23224" w:rsidRPr="00D93D4E" w14:paraId="6FCE6BC3" w14:textId="77777777" w:rsidTr="002A4D09">
        <w:trPr>
          <w:trHeight w:val="475"/>
        </w:trPr>
        <w:tc>
          <w:tcPr>
            <w:tcW w:w="1701" w:type="dxa"/>
            <w:vMerge/>
            <w:vAlign w:val="center"/>
          </w:tcPr>
          <w:p w14:paraId="3BCB1893" w14:textId="77777777" w:rsidR="00B23224" w:rsidRPr="001D1912" w:rsidRDefault="00B23224" w:rsidP="00640660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797A9C63" w14:textId="330CF7EC" w:rsidR="00B23224" w:rsidRPr="001D1912" w:rsidRDefault="00207148" w:rsidP="00640660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426406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Ms Renata Wrobel</w:t>
            </w:r>
            <w:r w:rsidRPr="001D1912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4264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Chargé d'affaire of the Delegation of the European Union in Uzbekistan</w:t>
            </w:r>
          </w:p>
        </w:tc>
      </w:tr>
      <w:tr w:rsidR="00975FD0" w:rsidRPr="00D93D4E" w14:paraId="529B2EB6" w14:textId="77777777" w:rsidTr="002A4D09">
        <w:trPr>
          <w:trHeight w:val="475"/>
        </w:trPr>
        <w:tc>
          <w:tcPr>
            <w:tcW w:w="1701" w:type="dxa"/>
            <w:vMerge/>
            <w:vAlign w:val="center"/>
          </w:tcPr>
          <w:p w14:paraId="7D3314B3" w14:textId="77777777" w:rsidR="00975FD0" w:rsidRPr="001D1912" w:rsidRDefault="00975FD0" w:rsidP="00640660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2BAE23AB" w14:textId="3431449A" w:rsidR="00975FD0" w:rsidRPr="002A4D09" w:rsidRDefault="00170654" w:rsidP="00640660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Ms </w:t>
            </w:r>
            <w:r w:rsidRPr="002A4D09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Akiko Fujii,</w:t>
            </w:r>
            <w:r w:rsidRPr="002A4D09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Resident Representative of the United Nations Development Programme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2A4D09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in Uzbekistan</w:t>
            </w:r>
          </w:p>
        </w:tc>
      </w:tr>
      <w:tr w:rsidR="00B23224" w:rsidRPr="00D93D4E" w14:paraId="77C322CC" w14:textId="77777777" w:rsidTr="002A4D09">
        <w:trPr>
          <w:trHeight w:val="475"/>
        </w:trPr>
        <w:tc>
          <w:tcPr>
            <w:tcW w:w="1701" w:type="dxa"/>
            <w:vMerge/>
            <w:vAlign w:val="center"/>
          </w:tcPr>
          <w:p w14:paraId="34D42F83" w14:textId="77777777" w:rsidR="00B23224" w:rsidRPr="001D1912" w:rsidRDefault="00B23224" w:rsidP="00640660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4B2F7C5F" w14:textId="0ED0EBF6" w:rsidR="00B23224" w:rsidRPr="001D1912" w:rsidRDefault="00170654" w:rsidP="00640660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Mr </w:t>
            </w:r>
            <w:r w:rsidRPr="002A4D09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Joachim Fritz,</w:t>
            </w:r>
            <w:r w:rsidRPr="002A4D09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Head of the GIZ Office in Uzbekistan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Pr="00170654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en-US"/>
              </w:rPr>
              <w:t>(video message)</w:t>
            </w:r>
          </w:p>
        </w:tc>
      </w:tr>
      <w:tr w:rsidR="00B23224" w:rsidRPr="00D93D4E" w14:paraId="0C8091BF" w14:textId="77777777" w:rsidTr="006555A5">
        <w:trPr>
          <w:trHeight w:val="745"/>
        </w:trPr>
        <w:tc>
          <w:tcPr>
            <w:tcW w:w="1701" w:type="dxa"/>
            <w:vMerge/>
            <w:vAlign w:val="center"/>
          </w:tcPr>
          <w:p w14:paraId="52C85197" w14:textId="77777777" w:rsidR="00B23224" w:rsidRPr="001D1912" w:rsidRDefault="00B23224" w:rsidP="00640660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69EEE2D2" w14:textId="11D5839C" w:rsidR="00B23224" w:rsidRPr="00170654" w:rsidRDefault="00170654" w:rsidP="00640660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Ms </w:t>
            </w:r>
            <w:r w:rsidRPr="002A4D09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Julia Fromholz, </w:t>
            </w:r>
            <w:r w:rsidRPr="002A4D09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Head of the Anti-Corruption Division in the OECD's Directorate for Financial and Enterprise Affairs</w:t>
            </w:r>
          </w:p>
        </w:tc>
      </w:tr>
      <w:tr w:rsidR="00B23224" w:rsidRPr="00D93D4E" w14:paraId="43D3BCD9" w14:textId="77777777" w:rsidTr="00894E99">
        <w:trPr>
          <w:trHeight w:val="453"/>
        </w:trPr>
        <w:tc>
          <w:tcPr>
            <w:tcW w:w="1701" w:type="dxa"/>
            <w:vMerge/>
            <w:vAlign w:val="center"/>
          </w:tcPr>
          <w:p w14:paraId="5CBDB8EA" w14:textId="77777777" w:rsidR="00B23224" w:rsidRPr="001D1912" w:rsidRDefault="00B23224" w:rsidP="00640660">
            <w:pPr>
              <w:spacing w:before="60" w:after="60" w:line="25" w:lineRule="atLeas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756BCE3C" w14:textId="51EE4314" w:rsidR="00B23224" w:rsidRPr="002A4D09" w:rsidRDefault="009800DE" w:rsidP="00640660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9800DE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Mr Antti Karttunen, </w:t>
            </w:r>
            <w:r w:rsidRPr="009800DE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Head of Office, OSCE Project Co-ordinator in Uzbekistan</w:t>
            </w:r>
          </w:p>
        </w:tc>
      </w:tr>
      <w:tr w:rsidR="002A4D09" w:rsidRPr="00D93D4E" w14:paraId="5C309F52" w14:textId="77777777" w:rsidTr="00894E99">
        <w:trPr>
          <w:trHeight w:val="563"/>
        </w:trPr>
        <w:tc>
          <w:tcPr>
            <w:tcW w:w="10915" w:type="dxa"/>
            <w:gridSpan w:val="2"/>
            <w:vAlign w:val="center"/>
          </w:tcPr>
          <w:p w14:paraId="61823B7A" w14:textId="6B32A7F1" w:rsidR="002A4D09" w:rsidRPr="002A4D09" w:rsidRDefault="002A4D09" w:rsidP="00640660">
            <w:pPr>
              <w:spacing w:before="60" w:after="6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II.</w:t>
            </w:r>
            <w:r w:rsidR="00C463DF" w:rsidRPr="00C463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C463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A</w:t>
            </w:r>
            <w:r w:rsidR="00C463DF" w:rsidRPr="00C463DF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WARD CEREMONY FOR NON-GOVERNMENTAL ORGANIZATIONS</w:t>
            </w:r>
          </w:p>
        </w:tc>
      </w:tr>
      <w:tr w:rsidR="002A4D09" w:rsidRPr="002A4D09" w14:paraId="68E62918" w14:textId="77777777" w:rsidTr="00894E99">
        <w:trPr>
          <w:trHeight w:val="557"/>
        </w:trPr>
        <w:tc>
          <w:tcPr>
            <w:tcW w:w="10915" w:type="dxa"/>
            <w:gridSpan w:val="2"/>
            <w:vAlign w:val="center"/>
          </w:tcPr>
          <w:p w14:paraId="1B6410D3" w14:textId="23010BA0" w:rsidR="002A4D09" w:rsidRPr="002A4D09" w:rsidRDefault="00C463DF" w:rsidP="00640660">
            <w:pPr>
              <w:spacing w:before="60" w:after="60" w:line="25" w:lineRule="atLeas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GROUP PHOTO</w:t>
            </w:r>
          </w:p>
        </w:tc>
      </w:tr>
      <w:tr w:rsidR="002A4D09" w:rsidRPr="00833E4D" w14:paraId="72024B06" w14:textId="77777777" w:rsidTr="005B7F0C">
        <w:tc>
          <w:tcPr>
            <w:tcW w:w="10915" w:type="dxa"/>
            <w:gridSpan w:val="2"/>
            <w:shd w:val="clear" w:color="auto" w:fill="B4C6E7"/>
            <w:vAlign w:val="center"/>
          </w:tcPr>
          <w:p w14:paraId="7A0D79B0" w14:textId="3B43ABBF" w:rsidR="002A4D09" w:rsidRPr="00B910F1" w:rsidRDefault="00C463DF" w:rsidP="00640660">
            <w:pPr>
              <w:spacing w:before="60" w:after="60" w:line="25" w:lineRule="atLeast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I</w:t>
            </w: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II. 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  <w:t>DISCUSSION SESSIONS</w:t>
            </w:r>
          </w:p>
        </w:tc>
      </w:tr>
      <w:tr w:rsidR="002A4D09" w:rsidRPr="00D93D4E" w14:paraId="78FBD017" w14:textId="77777777" w:rsidTr="00075C5E">
        <w:tc>
          <w:tcPr>
            <w:tcW w:w="1701" w:type="dxa"/>
            <w:vMerge w:val="restart"/>
            <w:vAlign w:val="center"/>
          </w:tcPr>
          <w:p w14:paraId="2A72242B" w14:textId="5EFB8BF9" w:rsidR="002A4D09" w:rsidRPr="00833E4D" w:rsidRDefault="002A4D09" w:rsidP="00640660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</w:t>
            </w:r>
            <w:r w:rsidR="00F83B3A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.</w:t>
            </w:r>
            <w:r w:rsidR="00F83B3A">
              <w:rPr>
                <w:rFonts w:ascii="Times New Roman" w:hAnsi="Times New Roman"/>
                <w:b/>
                <w:noProof/>
                <w:sz w:val="24"/>
                <w:szCs w:val="24"/>
              </w:rPr>
              <w:t>1</w:t>
            </w: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5 - 1</w:t>
            </w: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.45</w:t>
            </w:r>
          </w:p>
        </w:tc>
        <w:tc>
          <w:tcPr>
            <w:tcW w:w="9214" w:type="dxa"/>
          </w:tcPr>
          <w:p w14:paraId="3D9E3248" w14:textId="07E1B973" w:rsidR="002A4D09" w:rsidRPr="00C463DF" w:rsidRDefault="00C463DF" w:rsidP="00640660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70C0"/>
                <w:sz w:val="24"/>
                <w:szCs w:val="24"/>
                <w:lang w:val="en-GB" w:eastAsia="ru-RU"/>
              </w:rPr>
              <w:t>Session 1. Artificial Intelligence Against Corruption</w:t>
            </w:r>
          </w:p>
        </w:tc>
      </w:tr>
      <w:tr w:rsidR="003973F5" w:rsidRPr="00D93D4E" w14:paraId="1FAFACB5" w14:textId="77777777" w:rsidTr="003973F5">
        <w:trPr>
          <w:trHeight w:val="488"/>
        </w:trPr>
        <w:tc>
          <w:tcPr>
            <w:tcW w:w="1701" w:type="dxa"/>
            <w:vMerge/>
            <w:vAlign w:val="center"/>
          </w:tcPr>
          <w:p w14:paraId="509ABFBD" w14:textId="77777777" w:rsidR="003973F5" w:rsidRPr="00C463DF" w:rsidRDefault="003973F5" w:rsidP="00D72A0B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  <w:shd w:val="clear" w:color="auto" w:fill="auto"/>
          </w:tcPr>
          <w:p w14:paraId="5BBA933F" w14:textId="48E83B02" w:rsidR="003973F5" w:rsidRPr="00AD003B" w:rsidRDefault="003973F5" w:rsidP="00D72A0B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7D089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Pekos Oleg</w:t>
            </w:r>
            <w:r w:rsidRPr="007D0894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,</w:t>
            </w:r>
            <w:r w:rsidRPr="00AD003B">
              <w:rPr>
                <w:rFonts w:ascii="Montserrat" w:hAnsi="Montserrat"/>
                <w:color w:val="000000"/>
                <w:shd w:val="clear" w:color="auto" w:fill="FFFFFF"/>
                <w:lang w:val="en-US"/>
              </w:rPr>
              <w:t xml:space="preserve"> First deputy minister of digital technologies</w:t>
            </w:r>
            <w:r>
              <w:rPr>
                <w:rFonts w:ascii="Montserrat" w:hAnsi="Montserrat"/>
                <w:color w:val="000000"/>
                <w:shd w:val="clear" w:color="auto" w:fill="FFFFFF"/>
                <w:lang w:val="en-US"/>
              </w:rPr>
              <w:t xml:space="preserve"> of the Republic of Uzbekistan</w:t>
            </w:r>
          </w:p>
        </w:tc>
      </w:tr>
      <w:tr w:rsidR="00D72A0B" w:rsidRPr="00D93D4E" w14:paraId="3C8C0D3C" w14:textId="77777777" w:rsidTr="00754ADF">
        <w:trPr>
          <w:trHeight w:val="382"/>
        </w:trPr>
        <w:tc>
          <w:tcPr>
            <w:tcW w:w="1701" w:type="dxa"/>
            <w:vMerge/>
            <w:vAlign w:val="center"/>
          </w:tcPr>
          <w:p w14:paraId="24F71123" w14:textId="77777777" w:rsidR="00D72A0B" w:rsidRPr="001B1D29" w:rsidRDefault="00D72A0B" w:rsidP="00D72A0B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355943D5" w14:textId="3165A252" w:rsidR="00D72A0B" w:rsidRPr="001B1D29" w:rsidRDefault="00B23224" w:rsidP="00D72A0B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1B1D29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Nusserwan Talati,</w:t>
            </w:r>
            <w:r w:rsidRPr="001B1D29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Chief Integrity Officer, Anti-Corruption and Integrity Office, Asian Development Bank</w:t>
            </w:r>
          </w:p>
        </w:tc>
      </w:tr>
      <w:tr w:rsidR="00D72A0B" w:rsidRPr="00D93D4E" w14:paraId="25F6EF90" w14:textId="77777777" w:rsidTr="00754ADF">
        <w:trPr>
          <w:trHeight w:val="267"/>
        </w:trPr>
        <w:tc>
          <w:tcPr>
            <w:tcW w:w="1701" w:type="dxa"/>
            <w:vMerge/>
            <w:vAlign w:val="center"/>
          </w:tcPr>
          <w:p w14:paraId="497EE024" w14:textId="77777777" w:rsidR="00D72A0B" w:rsidRPr="001B1D29" w:rsidRDefault="00D72A0B" w:rsidP="00D72A0B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23699E9F" w14:textId="02632A97" w:rsidR="00137175" w:rsidRPr="001B1D29" w:rsidRDefault="00B23224" w:rsidP="00D72A0B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1B1D29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Hussein Elnaggar</w:t>
            </w:r>
            <w:r w:rsidRPr="001B1D29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, Director of the Department of Administrative Control of the Arab Republic of Egypt</w:t>
            </w:r>
          </w:p>
        </w:tc>
      </w:tr>
      <w:tr w:rsidR="00D72A0B" w:rsidRPr="00D93D4E" w14:paraId="5A095C72" w14:textId="77777777" w:rsidTr="00754ADF">
        <w:trPr>
          <w:trHeight w:val="146"/>
        </w:trPr>
        <w:tc>
          <w:tcPr>
            <w:tcW w:w="1701" w:type="dxa"/>
            <w:vMerge/>
            <w:vAlign w:val="center"/>
          </w:tcPr>
          <w:p w14:paraId="48DC3C14" w14:textId="77777777" w:rsidR="00D72A0B" w:rsidRPr="001B1D29" w:rsidRDefault="00D72A0B" w:rsidP="00D72A0B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43F99D03" w14:textId="377395C4" w:rsidR="00B82B86" w:rsidRPr="001B1D29" w:rsidRDefault="001B1D29" w:rsidP="00D72A0B">
            <w:pPr>
              <w:spacing w:before="60" w:after="60" w:line="25" w:lineRule="atLeast"/>
              <w:jc w:val="both"/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 w:bidi="ar-EG"/>
              </w:rPr>
            </w:pPr>
            <w:r w:rsidRPr="001B1D29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Sa</w:t>
            </w:r>
            <w:r w:rsidR="00B2322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u</w:t>
            </w:r>
            <w:r w:rsidRPr="001B1D29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d Abdullah,</w:t>
            </w:r>
            <w:r w:rsidRPr="001B1D29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Director of the Intelligence Directorate of the Emirates Accountability Authorit</w:t>
            </w:r>
            <w:r w:rsidRPr="001E0BDA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y </w:t>
            </w:r>
            <w:r w:rsidR="00B82B86" w:rsidRPr="001E0BD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 w:bidi="ar-EG"/>
              </w:rPr>
              <w:t>(</w:t>
            </w:r>
            <w:r w:rsidRPr="001E0BD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 w:bidi="ar-EG"/>
              </w:rPr>
              <w:t>to be confirmed</w:t>
            </w:r>
            <w:r w:rsidR="00B82B86" w:rsidRPr="001E0BDA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 w:bidi="ar-EG"/>
              </w:rPr>
              <w:t>)</w:t>
            </w:r>
          </w:p>
        </w:tc>
      </w:tr>
      <w:tr w:rsidR="002A4D09" w:rsidRPr="00D93D4E" w14:paraId="03A0075B" w14:textId="77777777" w:rsidTr="002A4D09">
        <w:trPr>
          <w:trHeight w:val="491"/>
        </w:trPr>
        <w:tc>
          <w:tcPr>
            <w:tcW w:w="1701" w:type="dxa"/>
            <w:vMerge/>
            <w:vAlign w:val="center"/>
          </w:tcPr>
          <w:p w14:paraId="7D971AE3" w14:textId="77777777" w:rsidR="002A4D09" w:rsidRPr="001B1D29" w:rsidRDefault="002A4D09" w:rsidP="00640660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28EF691B" w14:textId="0D7260BD" w:rsidR="002A4D09" w:rsidRPr="001B1D29" w:rsidRDefault="001B1D29" w:rsidP="00640660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1B1D29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Matej Kovačič,</w:t>
            </w:r>
            <w:r w:rsidRPr="001B1D29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expert at the Jozef Stefan Research Institute of Slovenia, expert at the International Non-Governmental Organization "Regional Dialogue" (online)</w:t>
            </w:r>
          </w:p>
        </w:tc>
      </w:tr>
      <w:tr w:rsidR="002A4D09" w:rsidRPr="00D93D4E" w14:paraId="6C90B68A" w14:textId="77777777" w:rsidTr="00833E4D">
        <w:trPr>
          <w:trHeight w:val="404"/>
        </w:trPr>
        <w:tc>
          <w:tcPr>
            <w:tcW w:w="1701" w:type="dxa"/>
            <w:vMerge/>
            <w:vAlign w:val="center"/>
          </w:tcPr>
          <w:p w14:paraId="517041BE" w14:textId="77777777" w:rsidR="002A4D09" w:rsidRPr="001B1D29" w:rsidRDefault="002A4D09" w:rsidP="00640660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5A96F70E" w14:textId="123458B7" w:rsidR="002A4D09" w:rsidRPr="007D0894" w:rsidRDefault="00C463DF" w:rsidP="00640660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  <w:lang w:val="en-GB"/>
              </w:rPr>
              <w:t>Moderator</w:t>
            </w:r>
            <w:r w:rsidRPr="007D0894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en-US"/>
              </w:rPr>
              <w:t xml:space="preserve">: </w:t>
            </w:r>
            <w:r w:rsidR="007D0894" w:rsidRPr="007D089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Bokhodir Ayupov</w:t>
            </w:r>
            <w:bookmarkStart w:id="0" w:name="_GoBack"/>
            <w:bookmarkEnd w:id="0"/>
            <w:r w:rsidR="007D0894" w:rsidRPr="007D089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,</w:t>
            </w:r>
            <w:r w:rsidR="007D0894" w:rsidRPr="007D0894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Rector of the IT Park University</w:t>
            </w:r>
          </w:p>
        </w:tc>
      </w:tr>
      <w:tr w:rsidR="002A4D09" w:rsidRPr="00833E4D" w14:paraId="2C3F84D8" w14:textId="77777777" w:rsidTr="00075C5E">
        <w:tc>
          <w:tcPr>
            <w:tcW w:w="1701" w:type="dxa"/>
            <w:vMerge/>
            <w:vAlign w:val="center"/>
          </w:tcPr>
          <w:p w14:paraId="26228F74" w14:textId="77777777" w:rsidR="002A4D09" w:rsidRPr="007D0894" w:rsidRDefault="002A4D09" w:rsidP="00640660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142A0CF3" w14:textId="72BB8740" w:rsidR="002A4D09" w:rsidRPr="00B910F1" w:rsidRDefault="00C463DF" w:rsidP="00640660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  <w:t>Discussions</w:t>
            </w:r>
          </w:p>
        </w:tc>
      </w:tr>
      <w:tr w:rsidR="002A4D09" w:rsidRPr="00833E4D" w14:paraId="4FBFDEE0" w14:textId="77777777" w:rsidTr="00075C5E">
        <w:tc>
          <w:tcPr>
            <w:tcW w:w="1701" w:type="dxa"/>
            <w:vAlign w:val="center"/>
          </w:tcPr>
          <w:p w14:paraId="1BD81FA6" w14:textId="09E10723" w:rsidR="002A4D09" w:rsidRPr="00833E4D" w:rsidRDefault="002A4D09" w:rsidP="00640660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  <w:r w:rsidRPr="00943C8B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</w:t>
            </w:r>
            <w:r w:rsidRPr="00943C8B">
              <w:rPr>
                <w:rFonts w:ascii="Times New Roman" w:hAnsi="Times New Roman"/>
                <w:b/>
                <w:noProof/>
                <w:sz w:val="24"/>
                <w:szCs w:val="24"/>
              </w:rPr>
              <w:t>2</w:t>
            </w:r>
            <w:r w:rsidRPr="00943C8B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.45 – 14.00</w:t>
            </w:r>
          </w:p>
        </w:tc>
        <w:tc>
          <w:tcPr>
            <w:tcW w:w="9214" w:type="dxa"/>
            <w:shd w:val="clear" w:color="auto" w:fill="F7CAAC"/>
          </w:tcPr>
          <w:p w14:paraId="18BAC262" w14:textId="3C24ED46" w:rsidR="002A4D09" w:rsidRPr="00833E4D" w:rsidRDefault="00C463DF" w:rsidP="00640660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  <w:t>Lunch</w:t>
            </w:r>
          </w:p>
        </w:tc>
      </w:tr>
      <w:tr w:rsidR="002A4D09" w:rsidRPr="00D93D4E" w14:paraId="615EB233" w14:textId="77777777" w:rsidTr="00075C5E">
        <w:tc>
          <w:tcPr>
            <w:tcW w:w="1701" w:type="dxa"/>
            <w:vMerge w:val="restart"/>
            <w:vAlign w:val="center"/>
          </w:tcPr>
          <w:p w14:paraId="197F08E2" w14:textId="347BBBD1" w:rsidR="002A4D09" w:rsidRPr="00833E4D" w:rsidRDefault="002A4D09" w:rsidP="00640660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943C8B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lastRenderedPageBreak/>
              <w:t>14.00 - 15.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30</w:t>
            </w:r>
          </w:p>
        </w:tc>
        <w:tc>
          <w:tcPr>
            <w:tcW w:w="9214" w:type="dxa"/>
          </w:tcPr>
          <w:p w14:paraId="2E85E2E8" w14:textId="066C9E06" w:rsidR="002A4D09" w:rsidRPr="00C463DF" w:rsidRDefault="00C463DF" w:rsidP="00640660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color w:val="0070C0"/>
                <w:sz w:val="24"/>
                <w:szCs w:val="24"/>
                <w:lang w:val="en-US" w:eastAsia="ru-RU"/>
              </w:rPr>
            </w:pPr>
            <w:r w:rsidRPr="00B910F1">
              <w:rPr>
                <w:rFonts w:ascii="Times New Roman" w:eastAsia="Times New Roman" w:hAnsi="Times New Roman"/>
                <w:b/>
                <w:noProof/>
                <w:color w:val="0070C0"/>
                <w:sz w:val="24"/>
                <w:szCs w:val="24"/>
                <w:lang w:val="en-GB" w:eastAsia="ru-RU"/>
              </w:rPr>
              <w:t>Session 2.</w:t>
            </w:r>
            <w:r>
              <w:rPr>
                <w:rFonts w:ascii="Times New Roman" w:eastAsia="Times New Roman" w:hAnsi="Times New Roman"/>
                <w:b/>
                <w:noProof/>
                <w:color w:val="0070C0"/>
                <w:sz w:val="24"/>
                <w:szCs w:val="24"/>
                <w:lang w:val="en-GB" w:eastAsia="ru-RU"/>
              </w:rPr>
              <w:t xml:space="preserve"> </w:t>
            </w:r>
            <w:r w:rsidRPr="00B910F1">
              <w:rPr>
                <w:rFonts w:ascii="Times New Roman" w:eastAsia="Times New Roman" w:hAnsi="Times New Roman"/>
                <w:b/>
                <w:noProof/>
                <w:color w:val="0070C0"/>
                <w:sz w:val="24"/>
                <w:szCs w:val="24"/>
                <w:lang w:val="en-GB" w:eastAsia="ru-RU"/>
              </w:rPr>
              <w:t>New level of compliance control: preventing corruption in government agencies and enterprises</w:t>
            </w:r>
          </w:p>
        </w:tc>
      </w:tr>
      <w:tr w:rsidR="00D72A0B" w:rsidRPr="00D93D4E" w14:paraId="2A7AA2DB" w14:textId="77777777" w:rsidTr="00754ADF">
        <w:trPr>
          <w:trHeight w:val="168"/>
        </w:trPr>
        <w:tc>
          <w:tcPr>
            <w:tcW w:w="1701" w:type="dxa"/>
            <w:vMerge/>
            <w:vAlign w:val="center"/>
          </w:tcPr>
          <w:p w14:paraId="08E73927" w14:textId="77777777" w:rsidR="00D72A0B" w:rsidRPr="00C463DF" w:rsidRDefault="00D72A0B" w:rsidP="00D72A0B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6DDF4C2F" w14:textId="6022FFA5" w:rsidR="00137175" w:rsidRPr="001B1D29" w:rsidRDefault="00B23224" w:rsidP="00D72A0B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1B1D29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Julia Fromholz</w:t>
            </w:r>
            <w:r w:rsidRPr="001B1D29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, Head of the Anti-Corruption Division, Directorate for Financial and Enterprise Affairs, </w:t>
            </w:r>
            <w:r w:rsidRPr="001E0BDA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OECD</w:t>
            </w:r>
          </w:p>
        </w:tc>
      </w:tr>
      <w:tr w:rsidR="00D72A0B" w:rsidRPr="00D93D4E" w14:paraId="237B2DC8" w14:textId="77777777" w:rsidTr="00754ADF">
        <w:trPr>
          <w:trHeight w:val="70"/>
        </w:trPr>
        <w:tc>
          <w:tcPr>
            <w:tcW w:w="1701" w:type="dxa"/>
            <w:vMerge/>
            <w:vAlign w:val="center"/>
          </w:tcPr>
          <w:p w14:paraId="65EF8A99" w14:textId="77777777" w:rsidR="00D72A0B" w:rsidRPr="001B1D29" w:rsidRDefault="00D72A0B" w:rsidP="00D72A0B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31A509F1" w14:textId="2AC52575" w:rsidR="00D72A0B" w:rsidRPr="001B1D29" w:rsidRDefault="00B23224" w:rsidP="00D72A0B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1B1D29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Elanas Jablonskas,</w:t>
            </w:r>
            <w:r w:rsidRPr="001B1D29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Deputy Director of the Special Investigation Service of the Republic of Lithuania</w:t>
            </w:r>
          </w:p>
        </w:tc>
      </w:tr>
      <w:tr w:rsidR="00D72A0B" w:rsidRPr="00D93D4E" w14:paraId="00DF56D5" w14:textId="77777777" w:rsidTr="00754ADF">
        <w:trPr>
          <w:trHeight w:val="190"/>
        </w:trPr>
        <w:tc>
          <w:tcPr>
            <w:tcW w:w="1701" w:type="dxa"/>
            <w:vMerge/>
            <w:vAlign w:val="center"/>
          </w:tcPr>
          <w:p w14:paraId="420E7204" w14:textId="77777777" w:rsidR="00D72A0B" w:rsidRPr="001B1D29" w:rsidRDefault="00D72A0B" w:rsidP="00D72A0B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3F38CB62" w14:textId="78C1B160" w:rsidR="00D72A0B" w:rsidRPr="001B1D29" w:rsidRDefault="00D9639A" w:rsidP="00D72A0B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D9639A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Radu Nicolae, </w:t>
            </w:r>
            <w:r w:rsidRPr="00D9639A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OSCE expert on anti-corruption, compliance and asset recovery</w:t>
            </w:r>
          </w:p>
        </w:tc>
      </w:tr>
      <w:tr w:rsidR="00D72A0B" w:rsidRPr="00D93D4E" w14:paraId="7EFC3DEF" w14:textId="77777777" w:rsidTr="00754ADF">
        <w:trPr>
          <w:trHeight w:val="73"/>
        </w:trPr>
        <w:tc>
          <w:tcPr>
            <w:tcW w:w="1701" w:type="dxa"/>
            <w:vMerge/>
            <w:vAlign w:val="center"/>
          </w:tcPr>
          <w:p w14:paraId="4581203D" w14:textId="77777777" w:rsidR="00D72A0B" w:rsidRPr="001B1D29" w:rsidRDefault="00D72A0B" w:rsidP="00D72A0B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05BEACEA" w14:textId="555C17F6" w:rsidR="00D72A0B" w:rsidRPr="001B1D29" w:rsidRDefault="00B23224" w:rsidP="00656121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197F1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Giorgi Bagdavadze, </w:t>
            </w:r>
            <w:r w:rsidRPr="00197F17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Head of the International Relations Department</w:t>
            </w:r>
            <w:r w:rsidRPr="001B1D29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of the Anti-Corruption Bureau of Georgia</w:t>
            </w:r>
          </w:p>
        </w:tc>
      </w:tr>
      <w:tr w:rsidR="009437D5" w:rsidRPr="00D93D4E" w14:paraId="1F3F1EE8" w14:textId="77777777" w:rsidTr="00754ADF">
        <w:trPr>
          <w:trHeight w:val="73"/>
        </w:trPr>
        <w:tc>
          <w:tcPr>
            <w:tcW w:w="1701" w:type="dxa"/>
            <w:vMerge/>
            <w:vAlign w:val="center"/>
          </w:tcPr>
          <w:p w14:paraId="52961741" w14:textId="77777777" w:rsidR="009437D5" w:rsidRPr="001B1D29" w:rsidRDefault="009437D5" w:rsidP="00D72A0B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6307045C" w14:textId="27743EB5" w:rsidR="009437D5" w:rsidRPr="00D10161" w:rsidRDefault="00B23224" w:rsidP="00656121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bCs/>
                <w:i/>
                <w:iCs/>
                <w:noProof/>
                <w:sz w:val="24"/>
                <w:szCs w:val="24"/>
                <w:lang w:val="uz-Cyrl-UZ" w:bidi="ar-EG"/>
              </w:rPr>
            </w:pPr>
            <w:r w:rsidRPr="003D503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Mikiko Matsumoto,</w:t>
            </w:r>
            <w:r w:rsidRPr="003D5031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Associate Professor, Faculty of Law, Nagoya University of Economics</w:t>
            </w:r>
          </w:p>
        </w:tc>
      </w:tr>
      <w:tr w:rsidR="009437D5" w:rsidRPr="00D93D4E" w14:paraId="75FFB3BA" w14:textId="77777777" w:rsidTr="009437D5">
        <w:trPr>
          <w:trHeight w:val="495"/>
        </w:trPr>
        <w:tc>
          <w:tcPr>
            <w:tcW w:w="1701" w:type="dxa"/>
            <w:vMerge/>
            <w:vAlign w:val="center"/>
          </w:tcPr>
          <w:p w14:paraId="7D051D01" w14:textId="77777777" w:rsidR="009437D5" w:rsidRPr="001B1D29" w:rsidRDefault="009437D5" w:rsidP="00D72A0B">
            <w:pPr>
              <w:spacing w:before="60" w:after="60" w:line="25" w:lineRule="atLeast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4836B662" w14:textId="764DF31B" w:rsidR="009437D5" w:rsidRPr="003D5031" w:rsidRDefault="00B23224" w:rsidP="00656121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</w:pPr>
            <w:r w:rsidRPr="00D1016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Saad Alsahli</w:t>
            </w:r>
            <w:r w:rsidRPr="00D10161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,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Officer</w:t>
            </w:r>
            <w:r w:rsidRPr="00D10161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of the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I</w:t>
            </w:r>
            <w:r w:rsidRPr="00B60F38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nternational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C</w:t>
            </w:r>
            <w:r w:rsidRPr="00B60F38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ooperation </w:t>
            </w:r>
            <w:r w:rsidRPr="00D10161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Department of the Saudi Arabian Anti-Corruption Authority</w:t>
            </w:r>
          </w:p>
        </w:tc>
      </w:tr>
      <w:tr w:rsidR="002A4D09" w:rsidRPr="00D93D4E" w14:paraId="38ACBA35" w14:textId="77777777" w:rsidTr="00075C5E">
        <w:trPr>
          <w:trHeight w:val="53"/>
        </w:trPr>
        <w:tc>
          <w:tcPr>
            <w:tcW w:w="1701" w:type="dxa"/>
            <w:vMerge/>
            <w:vAlign w:val="center"/>
          </w:tcPr>
          <w:p w14:paraId="0A74E12F" w14:textId="77777777" w:rsidR="002A4D09" w:rsidRPr="003D5031" w:rsidRDefault="002A4D09" w:rsidP="00640660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3E1EA500" w14:textId="08C73B7A" w:rsidR="002A4D09" w:rsidRPr="00D93D4E" w:rsidRDefault="00C463DF" w:rsidP="00640660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  <w:lang w:val="en-US" w:bidi="ar-EG"/>
              </w:rPr>
            </w:pPr>
            <w:r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  <w:lang w:val="en-GB"/>
              </w:rPr>
              <w:t>Moderator</w:t>
            </w:r>
            <w:r w:rsidRPr="00901870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en-US"/>
              </w:rPr>
              <w:t xml:space="preserve">: </w:t>
            </w:r>
            <w:r w:rsidR="00D93D4E" w:rsidRPr="00D93D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Sherzad Rabiev</w:t>
            </w:r>
            <w:r w:rsidR="00D93D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r w:rsidR="00D93D4E" w:rsidRPr="00D93D4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Deputy Minister of Justice</w:t>
            </w:r>
            <w:r w:rsidR="00D93D4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D93D4E" w:rsidRPr="00D93D4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of the Republic of Uzbekistan</w:t>
            </w:r>
          </w:p>
        </w:tc>
      </w:tr>
      <w:tr w:rsidR="002A4D09" w:rsidRPr="00833E4D" w14:paraId="19E7A550" w14:textId="77777777" w:rsidTr="00075C5E">
        <w:tc>
          <w:tcPr>
            <w:tcW w:w="1701" w:type="dxa"/>
            <w:vMerge/>
            <w:vAlign w:val="center"/>
          </w:tcPr>
          <w:p w14:paraId="5570487D" w14:textId="77777777" w:rsidR="002A4D09" w:rsidRPr="00901870" w:rsidRDefault="002A4D09" w:rsidP="00640660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570C9CC9" w14:textId="49E19ACF" w:rsidR="002A4D09" w:rsidRPr="00833E4D" w:rsidRDefault="00C463DF" w:rsidP="00640660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GB" w:bidi="ar-EG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  <w:t>Discussions</w:t>
            </w:r>
          </w:p>
        </w:tc>
      </w:tr>
      <w:tr w:rsidR="002A4D09" w:rsidRPr="00833E4D" w14:paraId="159D351E" w14:textId="77777777" w:rsidTr="006C39D5">
        <w:tc>
          <w:tcPr>
            <w:tcW w:w="1701" w:type="dxa"/>
            <w:vAlign w:val="center"/>
          </w:tcPr>
          <w:p w14:paraId="66BD9CD1" w14:textId="7AB256DA" w:rsidR="002A4D09" w:rsidRPr="00833E4D" w:rsidRDefault="002A4D09" w:rsidP="00640660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43C8B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15.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30</w:t>
            </w:r>
            <w:r w:rsidRPr="00943C8B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 - 16.00</w:t>
            </w:r>
          </w:p>
        </w:tc>
        <w:tc>
          <w:tcPr>
            <w:tcW w:w="9214" w:type="dxa"/>
            <w:shd w:val="clear" w:color="auto" w:fill="F7CAAC" w:themeFill="accent2" w:themeFillTint="66"/>
          </w:tcPr>
          <w:p w14:paraId="1335E4F5" w14:textId="1909E96C" w:rsidR="002A4D09" w:rsidRPr="00B910F1" w:rsidRDefault="00C463DF" w:rsidP="00640660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color w:val="0070C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  <w:t>Coffee Break</w:t>
            </w:r>
          </w:p>
        </w:tc>
      </w:tr>
      <w:tr w:rsidR="00C463DF" w:rsidRPr="00D93D4E" w14:paraId="6BB73EF3" w14:textId="77777777" w:rsidTr="00075C5E">
        <w:tc>
          <w:tcPr>
            <w:tcW w:w="1701" w:type="dxa"/>
            <w:vMerge w:val="restart"/>
            <w:vAlign w:val="center"/>
          </w:tcPr>
          <w:p w14:paraId="622EA4FD" w14:textId="6A2E9018" w:rsidR="00C463DF" w:rsidRPr="00833E4D" w:rsidRDefault="00C463DF" w:rsidP="00C463DF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943C8B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16.00 - 17.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30</w:t>
            </w:r>
          </w:p>
        </w:tc>
        <w:tc>
          <w:tcPr>
            <w:tcW w:w="9214" w:type="dxa"/>
          </w:tcPr>
          <w:p w14:paraId="327C7592" w14:textId="1FFFE4BF" w:rsidR="00C463DF" w:rsidRPr="00C463DF" w:rsidRDefault="00C463DF" w:rsidP="00C463DF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B910F1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lang w:val="en-GB"/>
              </w:rPr>
              <w:t>Session 3. Anti-corruption training: strategies for increasing effectiveness and awareness</w:t>
            </w:r>
          </w:p>
        </w:tc>
      </w:tr>
      <w:tr w:rsidR="00C463DF" w:rsidRPr="00D93D4E" w14:paraId="4CAF805B" w14:textId="77777777" w:rsidTr="00754ADF">
        <w:trPr>
          <w:trHeight w:val="519"/>
        </w:trPr>
        <w:tc>
          <w:tcPr>
            <w:tcW w:w="1701" w:type="dxa"/>
            <w:vMerge/>
            <w:vAlign w:val="center"/>
          </w:tcPr>
          <w:p w14:paraId="6FF6D31B" w14:textId="77777777" w:rsidR="00C463DF" w:rsidRPr="00C463DF" w:rsidRDefault="00C463DF" w:rsidP="00C463DF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0537E742" w14:textId="2FE3A4FE" w:rsidR="00C463DF" w:rsidRPr="003D5031" w:rsidRDefault="00F120E4" w:rsidP="00C463DF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</w:pPr>
            <w:r w:rsidRPr="0069510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Slagjana Taseva,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69510F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Dean of the International Anti-Corruption Academy</w:t>
            </w:r>
            <w:r w:rsidR="004358C3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, invited by EU/UNDP </w:t>
            </w:r>
          </w:p>
        </w:tc>
      </w:tr>
      <w:tr w:rsidR="003973F5" w:rsidRPr="00D93D4E" w14:paraId="4F70817A" w14:textId="77777777" w:rsidTr="00754ADF">
        <w:trPr>
          <w:trHeight w:val="519"/>
        </w:trPr>
        <w:tc>
          <w:tcPr>
            <w:tcW w:w="1701" w:type="dxa"/>
            <w:vMerge/>
            <w:vAlign w:val="center"/>
          </w:tcPr>
          <w:p w14:paraId="5ACA13AA" w14:textId="77777777" w:rsidR="003973F5" w:rsidRPr="00C463DF" w:rsidRDefault="003973F5" w:rsidP="00C463DF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156143BE" w14:textId="4FD949FA" w:rsidR="003973F5" w:rsidRPr="0069510F" w:rsidRDefault="00F120E4" w:rsidP="00C463DF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</w:pPr>
            <w:r w:rsidRPr="003D503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Egidijus Radzevicius,</w:t>
            </w:r>
            <w:r w:rsidRPr="003D5031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Deputy Director of the Special Investigation Service of the Republic of Lithuania</w:t>
            </w:r>
          </w:p>
        </w:tc>
      </w:tr>
      <w:tr w:rsidR="00C463DF" w:rsidRPr="00D93D4E" w14:paraId="7A8785B1" w14:textId="77777777" w:rsidTr="00744490">
        <w:trPr>
          <w:trHeight w:val="467"/>
        </w:trPr>
        <w:tc>
          <w:tcPr>
            <w:tcW w:w="1701" w:type="dxa"/>
            <w:vMerge/>
            <w:vAlign w:val="center"/>
          </w:tcPr>
          <w:p w14:paraId="36F70781" w14:textId="77777777" w:rsidR="00C463DF" w:rsidRPr="003D5031" w:rsidRDefault="00C463DF" w:rsidP="00C463DF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3DE7A3E6" w14:textId="2E2D6CFC" w:rsidR="00C463DF" w:rsidRPr="0069510F" w:rsidRDefault="00F739EC" w:rsidP="00C463DF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3D503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Evgeniy Kolenko,</w:t>
            </w:r>
            <w:r w:rsidRPr="003D5031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First Deputy Head of the Law Enforcement Academy of the Republic of Uzbekistan</w:t>
            </w:r>
          </w:p>
        </w:tc>
      </w:tr>
      <w:tr w:rsidR="00B23224" w:rsidRPr="00D93D4E" w14:paraId="212B62A4" w14:textId="77777777" w:rsidTr="00F739EC">
        <w:trPr>
          <w:trHeight w:val="467"/>
        </w:trPr>
        <w:tc>
          <w:tcPr>
            <w:tcW w:w="1701" w:type="dxa"/>
            <w:vMerge/>
            <w:vAlign w:val="center"/>
          </w:tcPr>
          <w:p w14:paraId="0792F389" w14:textId="77777777" w:rsidR="00B23224" w:rsidRPr="003D5031" w:rsidRDefault="00B23224" w:rsidP="00C463DF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2B957EBA" w14:textId="12E31F1E" w:rsidR="00B23224" w:rsidRPr="003D5031" w:rsidRDefault="00F739EC" w:rsidP="00C463DF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F120E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Vladimir Kozin, </w:t>
            </w:r>
            <w:r w:rsidRPr="00F120E4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UNODC Regional Anti-Corruption Advisor</w:t>
            </w:r>
          </w:p>
        </w:tc>
      </w:tr>
      <w:tr w:rsidR="00CE10CC" w:rsidRPr="00D93D4E" w14:paraId="2D2BA937" w14:textId="77777777" w:rsidTr="00B60F38">
        <w:trPr>
          <w:trHeight w:val="667"/>
        </w:trPr>
        <w:tc>
          <w:tcPr>
            <w:tcW w:w="1701" w:type="dxa"/>
            <w:vMerge/>
            <w:vAlign w:val="center"/>
          </w:tcPr>
          <w:p w14:paraId="74A372C9" w14:textId="77777777" w:rsidR="00CE10CC" w:rsidRPr="003D5031" w:rsidRDefault="00CE10CC" w:rsidP="00C463DF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3D7784BA" w14:textId="54C6D4E2" w:rsidR="00CE10CC" w:rsidRPr="003D5031" w:rsidRDefault="00F739EC" w:rsidP="00C463DF">
            <w:pPr>
              <w:spacing w:before="60" w:after="60" w:line="25" w:lineRule="atLeast"/>
              <w:jc w:val="both"/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</w:pPr>
            <w:r w:rsidRPr="00D1016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 xml:space="preserve">Ingo 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S</w:t>
            </w:r>
            <w:r w:rsidRPr="00D1016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orgatz,</w:t>
            </w:r>
            <w:r w:rsidRPr="00D10161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</w:t>
            </w:r>
            <w:r w:rsidRPr="00197F17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First Chief Detective Inspector, German Federal Ministry of Interior</w:t>
            </w:r>
            <w:r w:rsidRPr="00D10161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>, GIZ invited expert</w:t>
            </w:r>
          </w:p>
        </w:tc>
      </w:tr>
      <w:tr w:rsidR="0069510F" w:rsidRPr="00D93D4E" w14:paraId="7EAFD20E" w14:textId="77777777" w:rsidTr="002A4D09">
        <w:trPr>
          <w:trHeight w:val="525"/>
        </w:trPr>
        <w:tc>
          <w:tcPr>
            <w:tcW w:w="1701" w:type="dxa"/>
            <w:vMerge/>
            <w:vAlign w:val="center"/>
          </w:tcPr>
          <w:p w14:paraId="4D30B518" w14:textId="77777777" w:rsidR="0069510F" w:rsidRPr="003D5031" w:rsidRDefault="0069510F" w:rsidP="00C463DF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60A03F78" w14:textId="51990818" w:rsidR="0069510F" w:rsidRPr="003D5031" w:rsidRDefault="00F739EC" w:rsidP="00C463DF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</w:pPr>
            <w:r w:rsidRPr="00B60F38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 w:bidi="ar-EG"/>
              </w:rPr>
              <w:t>Chi-kong T</w:t>
            </w:r>
            <w:r w:rsidRPr="00B60F38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ang</w:t>
            </w:r>
            <w:r w:rsidRPr="00B60F38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 w:bidi="ar-EG"/>
              </w:rPr>
              <w:t>,</w:t>
            </w:r>
            <w:r w:rsidRPr="00B60F38">
              <w:rPr>
                <w:rFonts w:ascii="Times New Roman" w:hAnsi="Times New Roman"/>
                <w:noProof/>
                <w:sz w:val="24"/>
                <w:szCs w:val="24"/>
                <w:lang w:val="uz-Cyrl-UZ" w:bidi="ar-EG"/>
              </w:rPr>
              <w:t xml:space="preserve"> Assistant Director, Operations Department, Independent Commission Against Corruption, Hong Kong, China</w:t>
            </w:r>
          </w:p>
        </w:tc>
      </w:tr>
      <w:tr w:rsidR="00C463DF" w:rsidRPr="00D93D4E" w14:paraId="0FDB7E4E" w14:textId="77777777" w:rsidTr="00754ADF">
        <w:trPr>
          <w:trHeight w:val="165"/>
        </w:trPr>
        <w:tc>
          <w:tcPr>
            <w:tcW w:w="1701" w:type="dxa"/>
            <w:vMerge/>
            <w:vAlign w:val="center"/>
          </w:tcPr>
          <w:p w14:paraId="59DB4A19" w14:textId="77777777" w:rsidR="00C463DF" w:rsidRPr="00656121" w:rsidRDefault="00C463DF" w:rsidP="00C463DF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4CB67CB8" w14:textId="7F787E91" w:rsidR="00C463DF" w:rsidRPr="00170654" w:rsidRDefault="00C463DF" w:rsidP="00C463DF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iCs/>
                <w:noProof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/>
                <w:b/>
                <w:iCs/>
                <w:noProof/>
                <w:sz w:val="24"/>
                <w:szCs w:val="24"/>
                <w:u w:val="single"/>
                <w:lang w:val="en-GB"/>
              </w:rPr>
              <w:t>Moderator</w:t>
            </w:r>
            <w:r w:rsidRPr="00901870">
              <w:rPr>
                <w:rFonts w:ascii="Times New Roman" w:hAnsi="Times New Roman"/>
                <w:b/>
                <w:iCs/>
                <w:noProof/>
                <w:sz w:val="24"/>
                <w:szCs w:val="24"/>
                <w:lang w:val="en-US"/>
              </w:rPr>
              <w:t xml:space="preserve">: </w:t>
            </w:r>
            <w:r w:rsidR="00170654" w:rsidRPr="001706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Umida Tukhtasheva</w:t>
            </w:r>
            <w:r w:rsidR="00170654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 xml:space="preserve">, </w:t>
            </w:r>
            <w:r w:rsidR="00170654" w:rsidRPr="0017065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Deputy</w:t>
            </w:r>
            <w:r w:rsidR="00170654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</w:t>
            </w:r>
            <w:r w:rsidR="00170654" w:rsidRPr="002A4D09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Director of the Anti-Corruption Agency of the Republic of Uzbekistan</w:t>
            </w:r>
          </w:p>
        </w:tc>
      </w:tr>
      <w:tr w:rsidR="00C463DF" w:rsidRPr="00833E4D" w14:paraId="0D1642D5" w14:textId="77777777" w:rsidTr="00754ADF">
        <w:trPr>
          <w:trHeight w:val="70"/>
        </w:trPr>
        <w:tc>
          <w:tcPr>
            <w:tcW w:w="1701" w:type="dxa"/>
            <w:vMerge/>
            <w:vAlign w:val="center"/>
          </w:tcPr>
          <w:p w14:paraId="2512AEB2" w14:textId="77777777" w:rsidR="00C463DF" w:rsidRPr="00901870" w:rsidRDefault="00C463DF" w:rsidP="00C463DF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</w:tcPr>
          <w:p w14:paraId="58C4B310" w14:textId="507DB1F7" w:rsidR="00C463DF" w:rsidRPr="00833E4D" w:rsidRDefault="00C463DF" w:rsidP="00C463DF">
            <w:pPr>
              <w:spacing w:before="60" w:after="60" w:line="25" w:lineRule="atLeast"/>
              <w:jc w:val="both"/>
              <w:rPr>
                <w:rFonts w:ascii="Times New Roman" w:eastAsia="Times New Roman" w:hAnsi="Times New Roman"/>
                <w:b/>
                <w:noProof/>
                <w:color w:val="0070C0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GB" w:eastAsia="ru-RU"/>
              </w:rPr>
              <w:t>Discussions</w:t>
            </w:r>
          </w:p>
        </w:tc>
      </w:tr>
      <w:tr w:rsidR="00C463DF" w:rsidRPr="00833E4D" w14:paraId="6DA7F006" w14:textId="77777777" w:rsidTr="007E65BD">
        <w:tc>
          <w:tcPr>
            <w:tcW w:w="10915" w:type="dxa"/>
            <w:gridSpan w:val="2"/>
            <w:shd w:val="clear" w:color="auto" w:fill="B4C6E7" w:themeFill="accent1" w:themeFillTint="66"/>
            <w:vAlign w:val="center"/>
          </w:tcPr>
          <w:p w14:paraId="0264BCB4" w14:textId="32028F6A" w:rsidR="00C463DF" w:rsidRPr="00B910F1" w:rsidRDefault="00C463DF" w:rsidP="00C463DF">
            <w:pPr>
              <w:spacing w:before="60" w:after="60" w:line="25" w:lineRule="atLeast"/>
              <w:jc w:val="center"/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lang w:val="en-GB"/>
              </w:rPr>
            </w:pP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III.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>CLOSING SESSION</w:t>
            </w:r>
          </w:p>
        </w:tc>
      </w:tr>
      <w:tr w:rsidR="00B23224" w:rsidRPr="00D93D4E" w14:paraId="5A320A05" w14:textId="77777777" w:rsidTr="00075C5E">
        <w:tc>
          <w:tcPr>
            <w:tcW w:w="1701" w:type="dxa"/>
            <w:vMerge w:val="restart"/>
            <w:vAlign w:val="center"/>
          </w:tcPr>
          <w:p w14:paraId="3A24E82E" w14:textId="2F527571" w:rsidR="00B23224" w:rsidRPr="00833E4D" w:rsidRDefault="00B23224" w:rsidP="00C463DF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  <w:t xml:space="preserve">17.45 – </w:t>
            </w:r>
            <w:r w:rsidRPr="00833E4D">
              <w:rPr>
                <w:rFonts w:ascii="Times New Roman" w:hAnsi="Times New Roman"/>
                <w:b/>
                <w:noProof/>
                <w:sz w:val="24"/>
                <w:szCs w:val="24"/>
              </w:rPr>
              <w:t>18.00</w:t>
            </w:r>
          </w:p>
        </w:tc>
        <w:tc>
          <w:tcPr>
            <w:tcW w:w="9214" w:type="dxa"/>
          </w:tcPr>
          <w:p w14:paraId="34EBEEB9" w14:textId="4B48FCE8" w:rsidR="00B23224" w:rsidRPr="003D5031" w:rsidRDefault="00B23224" w:rsidP="00C463DF">
            <w:pPr>
              <w:spacing w:before="60" w:after="60" w:line="25" w:lineRule="atLeast"/>
              <w:jc w:val="both"/>
              <w:rPr>
                <w:rFonts w:ascii="Times New Roman" w:hAnsi="Times New Roman"/>
                <w:bCs/>
                <w:noProof/>
                <w:color w:val="0070C0"/>
                <w:sz w:val="24"/>
                <w:szCs w:val="24"/>
                <w:lang w:val="en-US"/>
              </w:rPr>
            </w:pPr>
            <w:r w:rsidRPr="003D5031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Umida Tukhtasheva</w:t>
            </w:r>
            <w:r w:rsidRPr="003D5031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, Deputy Director of the Anti-Corruption Agency of the Republic of Uzbekistan</w:t>
            </w:r>
          </w:p>
        </w:tc>
      </w:tr>
      <w:tr w:rsidR="00B23224" w:rsidRPr="00D93D4E" w14:paraId="47795FC9" w14:textId="77777777" w:rsidTr="00075C5E">
        <w:tc>
          <w:tcPr>
            <w:tcW w:w="1701" w:type="dxa"/>
            <w:vMerge/>
            <w:vAlign w:val="center"/>
          </w:tcPr>
          <w:p w14:paraId="2AE2E355" w14:textId="77777777" w:rsidR="00B23224" w:rsidRPr="00833E4D" w:rsidRDefault="00B23224" w:rsidP="00C463DF">
            <w:pPr>
              <w:spacing w:before="60" w:after="60" w:line="25" w:lineRule="atLeast"/>
              <w:ind w:right="-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GB"/>
              </w:rPr>
            </w:pPr>
          </w:p>
        </w:tc>
        <w:tc>
          <w:tcPr>
            <w:tcW w:w="9214" w:type="dxa"/>
          </w:tcPr>
          <w:p w14:paraId="5D37F9DC" w14:textId="165C8D52" w:rsidR="00B23224" w:rsidRPr="003D5031" w:rsidRDefault="00B23224" w:rsidP="00C463DF">
            <w:pPr>
              <w:spacing w:before="60" w:after="60" w:line="25" w:lineRule="atLeas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3D503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US" w:bidi="ar-EG"/>
              </w:rPr>
              <w:t>Oliver Stolpe,</w:t>
            </w:r>
            <w:r w:rsidRPr="003D5031">
              <w:rPr>
                <w:rFonts w:ascii="Times New Roman" w:hAnsi="Times New Roman"/>
                <w:noProof/>
                <w:sz w:val="24"/>
                <w:szCs w:val="24"/>
                <w:lang w:val="en-US" w:bidi="ar-EG"/>
              </w:rPr>
              <w:t xml:space="preserve"> Regional Representative for Afghanistan, Central Asia, Iran and Pakistan, United Nations Office on Drugs and Crime</w:t>
            </w:r>
          </w:p>
        </w:tc>
      </w:tr>
    </w:tbl>
    <w:p w14:paraId="5B53486B" w14:textId="4DB939D7" w:rsidR="00BC30D4" w:rsidRPr="003D5031" w:rsidRDefault="00BC30D4" w:rsidP="00833E4D">
      <w:pPr>
        <w:rPr>
          <w:rFonts w:ascii="Times New Roman" w:hAnsi="Times New Roman"/>
          <w:sz w:val="24"/>
          <w:szCs w:val="24"/>
          <w:lang w:val="en-US"/>
        </w:rPr>
      </w:pPr>
    </w:p>
    <w:p w14:paraId="55ECC927" w14:textId="09FB5DC2" w:rsidR="00BC30D4" w:rsidRPr="003D5031" w:rsidRDefault="00BC30D4">
      <w:pPr>
        <w:rPr>
          <w:rFonts w:ascii="Times New Roman" w:hAnsi="Times New Roman"/>
          <w:sz w:val="24"/>
          <w:szCs w:val="24"/>
          <w:lang w:val="en-US"/>
        </w:rPr>
      </w:pPr>
    </w:p>
    <w:sectPr w:rsidR="00BC30D4" w:rsidRPr="003D5031" w:rsidSect="007D2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F47E2" w14:textId="77777777" w:rsidR="006E7501" w:rsidRDefault="006E7501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1D986013" w14:textId="77777777" w:rsidR="006E7501" w:rsidRDefault="006E7501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9CF4B" w14:textId="77777777" w:rsidR="00D22305" w:rsidRDefault="00D2230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01A85" w14:textId="65692B9C" w:rsidR="00265C9E" w:rsidRPr="003D5A83" w:rsidRDefault="00265C9E">
    <w:pPr>
      <w:pStyle w:val="a3"/>
      <w:jc w:val="right"/>
      <w:rPr>
        <w:rFonts w:ascii="Times New Roman" w:hAnsi="Times New Roman"/>
      </w:rPr>
    </w:pPr>
    <w:r w:rsidRPr="003D5A83">
      <w:rPr>
        <w:lang w:val="en"/>
      </w:rPr>
      <w:fldChar w:fldCharType="begin"/>
    </w:r>
    <w:r w:rsidRPr="003D5A83">
      <w:rPr>
        <w:lang w:val="en"/>
      </w:rPr>
      <w:instrText>PAGE   \* MERGEFORMAT</w:instrText>
    </w:r>
    <w:r w:rsidRPr="003D5A83">
      <w:rPr>
        <w:lang w:val="en"/>
      </w:rPr>
      <w:fldChar w:fldCharType="separate"/>
    </w:r>
    <w:r w:rsidR="009E3059">
      <w:rPr>
        <w:noProof/>
        <w:lang w:val="en"/>
      </w:rPr>
      <w:t>3</w:t>
    </w:r>
    <w:r w:rsidRPr="003D5A83">
      <w:rPr>
        <w:lang w:val="e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C7AE6" w14:textId="77777777" w:rsidR="00D22305" w:rsidRDefault="00D223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871B2" w14:textId="77777777" w:rsidR="006E7501" w:rsidRDefault="006E7501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5D397497" w14:textId="77777777" w:rsidR="006E7501" w:rsidRDefault="006E7501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B704D" w14:textId="77777777" w:rsidR="00D22305" w:rsidRDefault="00D223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099A1" w14:textId="77777777" w:rsidR="00D22305" w:rsidRDefault="00D2230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B4E75" w14:textId="77777777" w:rsidR="00527E5D" w:rsidRPr="00B910F1" w:rsidRDefault="00527E5D">
    <w:pPr>
      <w:pStyle w:val="a8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AA3A81"/>
    <w:multiLevelType w:val="hybridMultilevel"/>
    <w:tmpl w:val="625E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A1"/>
    <w:rsid w:val="0001751D"/>
    <w:rsid w:val="00034639"/>
    <w:rsid w:val="00036C3C"/>
    <w:rsid w:val="00050512"/>
    <w:rsid w:val="0005523F"/>
    <w:rsid w:val="00063BBC"/>
    <w:rsid w:val="00073F03"/>
    <w:rsid w:val="00075C5E"/>
    <w:rsid w:val="0008241E"/>
    <w:rsid w:val="00093A6C"/>
    <w:rsid w:val="000A26C6"/>
    <w:rsid w:val="000A41BE"/>
    <w:rsid w:val="000C3B4F"/>
    <w:rsid w:val="000C5E8B"/>
    <w:rsid w:val="000C767A"/>
    <w:rsid w:val="000D7948"/>
    <w:rsid w:val="000F6943"/>
    <w:rsid w:val="00104745"/>
    <w:rsid w:val="00110CF5"/>
    <w:rsid w:val="00137175"/>
    <w:rsid w:val="00141E0D"/>
    <w:rsid w:val="00143925"/>
    <w:rsid w:val="00161892"/>
    <w:rsid w:val="001621E0"/>
    <w:rsid w:val="001673D0"/>
    <w:rsid w:val="00170654"/>
    <w:rsid w:val="0017286E"/>
    <w:rsid w:val="00175A88"/>
    <w:rsid w:val="00180344"/>
    <w:rsid w:val="001832E6"/>
    <w:rsid w:val="00197788"/>
    <w:rsid w:val="00197F17"/>
    <w:rsid w:val="001A67E1"/>
    <w:rsid w:val="001A73CB"/>
    <w:rsid w:val="001B1D29"/>
    <w:rsid w:val="001D1912"/>
    <w:rsid w:val="001E0BDA"/>
    <w:rsid w:val="001E7109"/>
    <w:rsid w:val="00207148"/>
    <w:rsid w:val="00212953"/>
    <w:rsid w:val="00235325"/>
    <w:rsid w:val="00237712"/>
    <w:rsid w:val="00241D87"/>
    <w:rsid w:val="002560AE"/>
    <w:rsid w:val="002644F2"/>
    <w:rsid w:val="00265C9E"/>
    <w:rsid w:val="00272A3B"/>
    <w:rsid w:val="00293FC7"/>
    <w:rsid w:val="002A4D09"/>
    <w:rsid w:val="002F3D48"/>
    <w:rsid w:val="0031710C"/>
    <w:rsid w:val="00330D09"/>
    <w:rsid w:val="00331577"/>
    <w:rsid w:val="003316DD"/>
    <w:rsid w:val="00345523"/>
    <w:rsid w:val="00346876"/>
    <w:rsid w:val="00355697"/>
    <w:rsid w:val="00361C25"/>
    <w:rsid w:val="003841EB"/>
    <w:rsid w:val="0039279B"/>
    <w:rsid w:val="00397154"/>
    <w:rsid w:val="003973F5"/>
    <w:rsid w:val="00397960"/>
    <w:rsid w:val="003A221C"/>
    <w:rsid w:val="003A221E"/>
    <w:rsid w:val="003B4F7F"/>
    <w:rsid w:val="003D5031"/>
    <w:rsid w:val="003E04CB"/>
    <w:rsid w:val="003F3FFE"/>
    <w:rsid w:val="003F5FF8"/>
    <w:rsid w:val="003F7085"/>
    <w:rsid w:val="003F7BB0"/>
    <w:rsid w:val="0040136B"/>
    <w:rsid w:val="0040136E"/>
    <w:rsid w:val="00426406"/>
    <w:rsid w:val="00431F3A"/>
    <w:rsid w:val="00433FA8"/>
    <w:rsid w:val="004358C3"/>
    <w:rsid w:val="00443DB7"/>
    <w:rsid w:val="00486879"/>
    <w:rsid w:val="004939C4"/>
    <w:rsid w:val="0049585C"/>
    <w:rsid w:val="004B103D"/>
    <w:rsid w:val="005050D8"/>
    <w:rsid w:val="005163D7"/>
    <w:rsid w:val="00520FEA"/>
    <w:rsid w:val="00524464"/>
    <w:rsid w:val="00527E5D"/>
    <w:rsid w:val="00574B2A"/>
    <w:rsid w:val="0057589C"/>
    <w:rsid w:val="00576BE1"/>
    <w:rsid w:val="005803A1"/>
    <w:rsid w:val="0058167C"/>
    <w:rsid w:val="00585A6D"/>
    <w:rsid w:val="005B647F"/>
    <w:rsid w:val="005B7F0C"/>
    <w:rsid w:val="005C0AAA"/>
    <w:rsid w:val="005D3314"/>
    <w:rsid w:val="005D73D8"/>
    <w:rsid w:val="00640660"/>
    <w:rsid w:val="00645F12"/>
    <w:rsid w:val="00651894"/>
    <w:rsid w:val="006555A5"/>
    <w:rsid w:val="00656121"/>
    <w:rsid w:val="00657866"/>
    <w:rsid w:val="006739C0"/>
    <w:rsid w:val="00676225"/>
    <w:rsid w:val="00691EBA"/>
    <w:rsid w:val="006939FF"/>
    <w:rsid w:val="00694D49"/>
    <w:rsid w:val="0069510F"/>
    <w:rsid w:val="006953E0"/>
    <w:rsid w:val="0069678A"/>
    <w:rsid w:val="006C0B77"/>
    <w:rsid w:val="006C39D5"/>
    <w:rsid w:val="006C6030"/>
    <w:rsid w:val="006D128D"/>
    <w:rsid w:val="006D51D8"/>
    <w:rsid w:val="006E7501"/>
    <w:rsid w:val="006F1765"/>
    <w:rsid w:val="006F1D62"/>
    <w:rsid w:val="006F77FB"/>
    <w:rsid w:val="00700137"/>
    <w:rsid w:val="00711A84"/>
    <w:rsid w:val="00721DD8"/>
    <w:rsid w:val="00726121"/>
    <w:rsid w:val="00730441"/>
    <w:rsid w:val="007336C8"/>
    <w:rsid w:val="00744490"/>
    <w:rsid w:val="0075457D"/>
    <w:rsid w:val="007549F1"/>
    <w:rsid w:val="00754ADF"/>
    <w:rsid w:val="00771F13"/>
    <w:rsid w:val="0079391D"/>
    <w:rsid w:val="007A049C"/>
    <w:rsid w:val="007A75EE"/>
    <w:rsid w:val="007A767C"/>
    <w:rsid w:val="007A7844"/>
    <w:rsid w:val="007B3A7D"/>
    <w:rsid w:val="007C49CE"/>
    <w:rsid w:val="007D0894"/>
    <w:rsid w:val="007D2C4D"/>
    <w:rsid w:val="007E65BD"/>
    <w:rsid w:val="00800E13"/>
    <w:rsid w:val="008118A8"/>
    <w:rsid w:val="0082191E"/>
    <w:rsid w:val="008242FF"/>
    <w:rsid w:val="008276E5"/>
    <w:rsid w:val="00827C96"/>
    <w:rsid w:val="00833E4D"/>
    <w:rsid w:val="0083498A"/>
    <w:rsid w:val="00836392"/>
    <w:rsid w:val="008469E8"/>
    <w:rsid w:val="008545DE"/>
    <w:rsid w:val="008674B3"/>
    <w:rsid w:val="00870751"/>
    <w:rsid w:val="00872181"/>
    <w:rsid w:val="00887956"/>
    <w:rsid w:val="00894E99"/>
    <w:rsid w:val="00896A09"/>
    <w:rsid w:val="008C2529"/>
    <w:rsid w:val="008C303D"/>
    <w:rsid w:val="008D5560"/>
    <w:rsid w:val="008D738D"/>
    <w:rsid w:val="008F0E9C"/>
    <w:rsid w:val="00901870"/>
    <w:rsid w:val="00922C48"/>
    <w:rsid w:val="00923FF0"/>
    <w:rsid w:val="00937BEB"/>
    <w:rsid w:val="009437D5"/>
    <w:rsid w:val="009562BB"/>
    <w:rsid w:val="00961055"/>
    <w:rsid w:val="0096701D"/>
    <w:rsid w:val="009731ED"/>
    <w:rsid w:val="00975FD0"/>
    <w:rsid w:val="009800DE"/>
    <w:rsid w:val="009A18CE"/>
    <w:rsid w:val="009A1F94"/>
    <w:rsid w:val="009B5850"/>
    <w:rsid w:val="009D2541"/>
    <w:rsid w:val="009E3059"/>
    <w:rsid w:val="009E49E7"/>
    <w:rsid w:val="009E4EC7"/>
    <w:rsid w:val="009E687E"/>
    <w:rsid w:val="009E7FE1"/>
    <w:rsid w:val="009F0968"/>
    <w:rsid w:val="009F218B"/>
    <w:rsid w:val="009F4515"/>
    <w:rsid w:val="009F651C"/>
    <w:rsid w:val="00A0034A"/>
    <w:rsid w:val="00A00A63"/>
    <w:rsid w:val="00A13A01"/>
    <w:rsid w:val="00A21106"/>
    <w:rsid w:val="00A23258"/>
    <w:rsid w:val="00A35F6B"/>
    <w:rsid w:val="00A546DD"/>
    <w:rsid w:val="00A67EB3"/>
    <w:rsid w:val="00A76598"/>
    <w:rsid w:val="00A9286A"/>
    <w:rsid w:val="00A95FA5"/>
    <w:rsid w:val="00AA1569"/>
    <w:rsid w:val="00AB58B7"/>
    <w:rsid w:val="00AC7F54"/>
    <w:rsid w:val="00AD003B"/>
    <w:rsid w:val="00AE5818"/>
    <w:rsid w:val="00AF672F"/>
    <w:rsid w:val="00AF6DD9"/>
    <w:rsid w:val="00B0479C"/>
    <w:rsid w:val="00B05982"/>
    <w:rsid w:val="00B23224"/>
    <w:rsid w:val="00B34B33"/>
    <w:rsid w:val="00B50054"/>
    <w:rsid w:val="00B60F38"/>
    <w:rsid w:val="00B64C74"/>
    <w:rsid w:val="00B77C19"/>
    <w:rsid w:val="00B82B86"/>
    <w:rsid w:val="00B910F1"/>
    <w:rsid w:val="00B915B7"/>
    <w:rsid w:val="00B95F04"/>
    <w:rsid w:val="00BA538B"/>
    <w:rsid w:val="00BA7E24"/>
    <w:rsid w:val="00BC252E"/>
    <w:rsid w:val="00BC30D4"/>
    <w:rsid w:val="00BC5E64"/>
    <w:rsid w:val="00BC75C0"/>
    <w:rsid w:val="00BD18F0"/>
    <w:rsid w:val="00BD25CE"/>
    <w:rsid w:val="00BD36C4"/>
    <w:rsid w:val="00BF180D"/>
    <w:rsid w:val="00BF19F0"/>
    <w:rsid w:val="00BF4BDF"/>
    <w:rsid w:val="00BF5A48"/>
    <w:rsid w:val="00BF5E8D"/>
    <w:rsid w:val="00C463DF"/>
    <w:rsid w:val="00C5207B"/>
    <w:rsid w:val="00CA5725"/>
    <w:rsid w:val="00CB3F4B"/>
    <w:rsid w:val="00CC0497"/>
    <w:rsid w:val="00CC4617"/>
    <w:rsid w:val="00CE10CC"/>
    <w:rsid w:val="00CF19DD"/>
    <w:rsid w:val="00CF24C6"/>
    <w:rsid w:val="00D042CC"/>
    <w:rsid w:val="00D10161"/>
    <w:rsid w:val="00D201F5"/>
    <w:rsid w:val="00D22305"/>
    <w:rsid w:val="00D3228E"/>
    <w:rsid w:val="00D34B98"/>
    <w:rsid w:val="00D438C9"/>
    <w:rsid w:val="00D634F8"/>
    <w:rsid w:val="00D72A0B"/>
    <w:rsid w:val="00D91D5D"/>
    <w:rsid w:val="00D92A1A"/>
    <w:rsid w:val="00D93D4E"/>
    <w:rsid w:val="00D96298"/>
    <w:rsid w:val="00D9639A"/>
    <w:rsid w:val="00DA0964"/>
    <w:rsid w:val="00DB260C"/>
    <w:rsid w:val="00DB6FF0"/>
    <w:rsid w:val="00DC3DF0"/>
    <w:rsid w:val="00DC50F6"/>
    <w:rsid w:val="00DD054D"/>
    <w:rsid w:val="00DD0B57"/>
    <w:rsid w:val="00DD46A5"/>
    <w:rsid w:val="00DE01D7"/>
    <w:rsid w:val="00E07B79"/>
    <w:rsid w:val="00E24713"/>
    <w:rsid w:val="00E30058"/>
    <w:rsid w:val="00E40CC3"/>
    <w:rsid w:val="00E53204"/>
    <w:rsid w:val="00E541BE"/>
    <w:rsid w:val="00E55480"/>
    <w:rsid w:val="00E76B98"/>
    <w:rsid w:val="00E928F3"/>
    <w:rsid w:val="00EA59DF"/>
    <w:rsid w:val="00ED1290"/>
    <w:rsid w:val="00ED2965"/>
    <w:rsid w:val="00EE02AC"/>
    <w:rsid w:val="00EE4070"/>
    <w:rsid w:val="00EF3CDC"/>
    <w:rsid w:val="00EF5561"/>
    <w:rsid w:val="00F0188F"/>
    <w:rsid w:val="00F120E4"/>
    <w:rsid w:val="00F12C76"/>
    <w:rsid w:val="00F36A63"/>
    <w:rsid w:val="00F44751"/>
    <w:rsid w:val="00F558CD"/>
    <w:rsid w:val="00F64FF3"/>
    <w:rsid w:val="00F739EC"/>
    <w:rsid w:val="00F83B3A"/>
    <w:rsid w:val="00FD0089"/>
    <w:rsid w:val="00FE232B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966FB24"/>
  <w15:chartTrackingRefBased/>
  <w15:docId w15:val="{093956BA-8F09-42A6-95D7-54DB38E8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803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803A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04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479C"/>
    <w:rPr>
      <w:rFonts w:ascii="Segoe UI" w:eastAsia="Calibr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F64FF3"/>
    <w:rPr>
      <w:color w:val="808080"/>
    </w:rPr>
  </w:style>
  <w:style w:type="paragraph" w:styleId="a8">
    <w:name w:val="header"/>
    <w:basedOn w:val="a"/>
    <w:link w:val="a9"/>
    <w:uiPriority w:val="99"/>
    <w:unhideWhenUsed/>
    <w:rsid w:val="006D1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128D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D128D"/>
    <w:pPr>
      <w:ind w:left="720"/>
      <w:contextualSpacing/>
    </w:pPr>
  </w:style>
  <w:style w:type="character" w:styleId="ab">
    <w:name w:val="Strong"/>
    <w:basedOn w:val="a0"/>
    <w:uiPriority w:val="22"/>
    <w:qFormat/>
    <w:rsid w:val="00D72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Aynura Smailova</dc:creator>
  <cp:keywords/>
  <dc:description/>
  <cp:lastModifiedBy>Akmal Muratov</cp:lastModifiedBy>
  <cp:revision>3</cp:revision>
  <cp:lastPrinted>2025-10-08T13:55:00Z</cp:lastPrinted>
  <dcterms:created xsi:type="dcterms:W3CDTF">2025-10-16T07:22:00Z</dcterms:created>
  <dcterms:modified xsi:type="dcterms:W3CDTF">2025-10-16T07:23:00Z</dcterms:modified>
  <cp:category/>
</cp:coreProperties>
</file>